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D9" w:rsidRDefault="003541D9" w:rsidP="003541D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13.3.3 Введение - информация для представителей</w:t>
      </w:r>
    </w:p>
    <w:p w:rsidR="003541D9" w:rsidRPr="003541D9" w:rsidRDefault="003541D9" w:rsidP="003541D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541D9" w:rsidRDefault="003541D9" w:rsidP="003541D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Цели - введение </w:t>
      </w:r>
      <w:r>
        <w:rPr>
          <w:rFonts w:ascii="Calibri" w:eastAsia="Times New Roman" w:hAnsi="Calibri" w:cs="Times New Roman"/>
          <w:lang w:eastAsia="ru-RU"/>
        </w:rPr>
        <w:t xml:space="preserve">регионального </w:t>
      </w:r>
      <w:r w:rsidRPr="003541D9">
        <w:rPr>
          <w:rFonts w:ascii="Calibri" w:eastAsia="Times New Roman" w:hAnsi="Calibri" w:cs="Times New Roman"/>
          <w:lang w:eastAsia="ru-RU"/>
        </w:rPr>
        <w:t>представителя</w:t>
      </w:r>
      <w:r>
        <w:rPr>
          <w:rFonts w:ascii="Calibri" w:eastAsia="Times New Roman" w:hAnsi="Calibri" w:cs="Times New Roman"/>
          <w:lang w:eastAsia="ru-RU"/>
        </w:rPr>
        <w:t xml:space="preserve"> (координатора)</w:t>
      </w:r>
      <w:r w:rsidRPr="003541D9">
        <w:rPr>
          <w:rFonts w:ascii="Calibri" w:eastAsia="Times New Roman" w:hAnsi="Calibri" w:cs="Times New Roman"/>
          <w:lang w:eastAsia="ru-RU"/>
        </w:rPr>
        <w:t xml:space="preserve"> федерации в систему управления и коммуникаций федерации</w:t>
      </w:r>
      <w:r>
        <w:rPr>
          <w:rFonts w:ascii="Calibri" w:eastAsia="Times New Roman" w:hAnsi="Calibri" w:cs="Times New Roman"/>
          <w:lang w:eastAsia="ru-RU"/>
        </w:rPr>
        <w:t>.</w:t>
      </w:r>
    </w:p>
    <w:p w:rsidR="00F40DA5" w:rsidRDefault="00F40DA5" w:rsidP="003541D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40DA5" w:rsidRPr="00F40DA5" w:rsidRDefault="00A1492B" w:rsidP="00F40DA5">
      <w:pPr>
        <w:pStyle w:val="a4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Время проведения вебинара </w:t>
      </w:r>
      <w:bookmarkStart w:id="0" w:name="_GoBack"/>
      <w:bookmarkEnd w:id="0"/>
      <w:r w:rsidR="00F40DA5" w:rsidRPr="00F40DA5">
        <w:rPr>
          <w:rFonts w:ascii="Calibri" w:eastAsia="Times New Roman" w:hAnsi="Calibri" w:cs="Times New Roman"/>
          <w:lang w:eastAsia="ru-RU"/>
        </w:rPr>
        <w:t xml:space="preserve">15.12.2016 , 10-00 </w:t>
      </w:r>
    </w:p>
    <w:p w:rsidR="003541D9" w:rsidRDefault="00F40DA5" w:rsidP="00F40DA5">
      <w:pPr>
        <w:pStyle w:val="a4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40DA5">
        <w:rPr>
          <w:rFonts w:ascii="Calibri" w:eastAsia="Times New Roman" w:hAnsi="Calibri" w:cs="Times New Roman"/>
          <w:lang w:eastAsia="ru-RU"/>
        </w:rPr>
        <w:t xml:space="preserve">Ссылка для доступа на </w:t>
      </w:r>
      <w:r w:rsidR="00A1492B" w:rsidRPr="00F40DA5">
        <w:rPr>
          <w:rFonts w:ascii="Calibri" w:eastAsia="Times New Roman" w:hAnsi="Calibri" w:cs="Times New Roman"/>
          <w:lang w:eastAsia="ru-RU"/>
        </w:rPr>
        <w:t>вебинар *</w:t>
      </w:r>
      <w:r w:rsidR="00A1492B">
        <w:rPr>
          <w:rFonts w:ascii="Calibri" w:eastAsia="Times New Roman" w:hAnsi="Calibri" w:cs="Times New Roman"/>
          <w:lang w:eastAsia="ru-RU"/>
        </w:rPr>
        <w:t>**</w:t>
      </w:r>
    </w:p>
    <w:p w:rsidR="00F40DA5" w:rsidRDefault="00F40DA5" w:rsidP="00F40DA5">
      <w:pPr>
        <w:pStyle w:val="a4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40DA5" w:rsidRPr="00F40DA5" w:rsidRDefault="00F40DA5" w:rsidP="00F40DA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F40DA5">
        <w:rPr>
          <w:rFonts w:ascii="Calibri" w:eastAsia="Times New Roman" w:hAnsi="Calibri" w:cs="Times New Roman"/>
          <w:b/>
          <w:lang w:eastAsia="ru-RU"/>
        </w:rPr>
        <w:t xml:space="preserve">План вебинара </w:t>
      </w:r>
    </w:p>
    <w:p w:rsidR="00F40DA5" w:rsidRPr="00F40DA5" w:rsidRDefault="00F40DA5" w:rsidP="00F40DA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541D9" w:rsidRPr="003541D9" w:rsidRDefault="003541D9" w:rsidP="003541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История федерации и вида спорта и дисциплин </w:t>
      </w:r>
    </w:p>
    <w:p w:rsidR="003541D9" w:rsidRPr="003541D9" w:rsidRDefault="003541D9" w:rsidP="003541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Структура федераций (мировая, континентальные, национальные)</w:t>
      </w:r>
      <w:r w:rsidR="00F40DA5">
        <w:rPr>
          <w:rFonts w:ascii="Calibri" w:eastAsia="Times New Roman" w:hAnsi="Calibri" w:cs="Times New Roman"/>
          <w:lang w:eastAsia="ru-RU"/>
        </w:rPr>
        <w:t xml:space="preserve"> 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Классификация турниров (отборочные и открытые)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 xml:space="preserve"> </w:t>
      </w:r>
      <w:r w:rsidR="00F40DA5" w:rsidRPr="00F40DA5">
        <w:rPr>
          <w:rFonts w:ascii="Calibri" w:eastAsia="Times New Roman" w:hAnsi="Calibri" w:cs="Times New Roman"/>
          <w:b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Классификация турниров </w:t>
      </w:r>
      <w:r w:rsidRPr="003541D9">
        <w:rPr>
          <w:rFonts w:ascii="Calibri" w:eastAsia="Times New Roman" w:hAnsi="Calibri" w:cs="Times New Roman"/>
          <w:lang w:val="en-US" w:eastAsia="ru-RU"/>
        </w:rPr>
        <w:t>WAAPA</w:t>
      </w:r>
      <w:r w:rsidRPr="003541D9">
        <w:rPr>
          <w:rFonts w:ascii="Calibri" w:eastAsia="Times New Roman" w:hAnsi="Calibri" w:cs="Times New Roman"/>
          <w:lang w:eastAsia="ru-RU"/>
        </w:rPr>
        <w:t xml:space="preserve"> и доступ к участию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Классификация турниров федерации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Рейтинги федераций (</w:t>
      </w:r>
      <w:r w:rsidRPr="003541D9">
        <w:rPr>
          <w:rFonts w:ascii="Calibri" w:eastAsia="Times New Roman" w:hAnsi="Calibri" w:cs="Times New Roman"/>
          <w:lang w:eastAsia="ru-RU"/>
        </w:rPr>
        <w:t>мировой, континентальный, национальный)</w:t>
      </w:r>
    </w:p>
    <w:p w:rsidR="003541D9" w:rsidRPr="003541D9" w:rsidRDefault="00F40DA5" w:rsidP="003541D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Принципы формирования рейтингов</w:t>
      </w:r>
      <w:r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Национальная (сборная) команда федерации</w:t>
      </w:r>
    </w:p>
    <w:p w:rsidR="003541D9" w:rsidRPr="003541D9" w:rsidRDefault="003541D9" w:rsidP="003541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Структура национальной</w:t>
      </w:r>
      <w:r>
        <w:rPr>
          <w:rFonts w:ascii="Calibri" w:eastAsia="Times New Roman" w:hAnsi="Calibri" w:cs="Times New Roman"/>
          <w:lang w:eastAsia="ru-RU"/>
        </w:rPr>
        <w:t xml:space="preserve"> федерации - система управления, полномочия и зоны ответственности.</w:t>
      </w:r>
    </w:p>
    <w:p w:rsidR="003541D9" w:rsidRPr="003541D9" w:rsidRDefault="003541D9" w:rsidP="003541D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Президиум, президент, конференция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Территориальное деление - координаторы и предст</w:t>
      </w:r>
      <w:r w:rsidR="00F40DA5">
        <w:rPr>
          <w:rFonts w:ascii="Calibri" w:eastAsia="Times New Roman" w:hAnsi="Calibri" w:cs="Times New Roman"/>
          <w:lang w:eastAsia="ru-RU"/>
        </w:rPr>
        <w:t>авители территориальных округов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F40DA5" w:rsidP="003541D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Постоянно действующие комитеты</w:t>
      </w:r>
      <w:r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Система коммуникаций </w:t>
      </w:r>
    </w:p>
    <w:p w:rsidR="003541D9" w:rsidRPr="003541D9" w:rsidRDefault="003541D9" w:rsidP="003541D9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Три уровня коммуникаций (национальный, окружной, региональный)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 xml:space="preserve"> 1</w:t>
      </w:r>
    </w:p>
    <w:p w:rsidR="003541D9" w:rsidRPr="003541D9" w:rsidRDefault="003541D9" w:rsidP="003541D9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Типы и доступность коммуникаций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  <w:r w:rsidRPr="003541D9">
        <w:rPr>
          <w:rFonts w:ascii="Calibri" w:eastAsia="Times New Roman" w:hAnsi="Calibri" w:cs="Times New Roman"/>
          <w:lang w:eastAsia="ru-RU"/>
        </w:rPr>
        <w:t xml:space="preserve"> </w:t>
      </w:r>
    </w:p>
    <w:p w:rsidR="003541D9" w:rsidRPr="003541D9" w:rsidRDefault="003541D9" w:rsidP="003541D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Членство и возможности развития для члена федерации</w:t>
      </w:r>
    </w:p>
    <w:p w:rsidR="003541D9" w:rsidRPr="003541D9" w:rsidRDefault="003541D9" w:rsidP="003541D9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Спортивные дисциплины - атлеты</w:t>
      </w:r>
      <w:r w:rsidRPr="003541D9">
        <w:rPr>
          <w:rFonts w:ascii="Calibri" w:eastAsia="Times New Roman" w:hAnsi="Calibri" w:cs="Times New Roman"/>
          <w:lang w:eastAsia="ru-RU"/>
        </w:rPr>
        <w:t>, тренеры, судьи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Управление - представители и координаторы 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Школы, студии, федерации</w:t>
      </w:r>
    </w:p>
    <w:p w:rsidR="003541D9" w:rsidRPr="003541D9" w:rsidRDefault="003541D9" w:rsidP="003541D9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Обучение, аттестация и квалификация </w:t>
      </w:r>
    </w:p>
    <w:p w:rsidR="003541D9" w:rsidRPr="003541D9" w:rsidRDefault="003541D9" w:rsidP="003541D9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Спортивные разряды для атлетов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>О</w:t>
      </w:r>
      <w:r w:rsidR="00F40DA5">
        <w:rPr>
          <w:rFonts w:ascii="Calibri" w:eastAsia="Times New Roman" w:hAnsi="Calibri" w:cs="Times New Roman"/>
          <w:lang w:eastAsia="ru-RU"/>
        </w:rPr>
        <w:t>бучение и квалификация тренеров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Обучение и квалификация судей 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>1</w:t>
      </w:r>
    </w:p>
    <w:p w:rsidR="003541D9" w:rsidRPr="003541D9" w:rsidRDefault="003541D9" w:rsidP="003541D9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Аттестация школ и студий  </w:t>
      </w:r>
    </w:p>
    <w:p w:rsidR="003541D9" w:rsidRPr="003541D9" w:rsidRDefault="003541D9" w:rsidP="003541D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Стандарты </w:t>
      </w:r>
      <w:r w:rsidRPr="003541D9">
        <w:rPr>
          <w:rFonts w:ascii="Calibri" w:eastAsia="Times New Roman" w:hAnsi="Calibri" w:cs="Times New Roman"/>
          <w:lang w:val="en-US" w:eastAsia="ru-RU"/>
        </w:rPr>
        <w:t>WAAPA</w:t>
      </w:r>
      <w:r w:rsidRPr="003541D9">
        <w:rPr>
          <w:rFonts w:ascii="Calibri" w:eastAsia="Times New Roman" w:hAnsi="Calibri" w:cs="Times New Roman"/>
          <w:lang w:eastAsia="ru-RU"/>
        </w:rPr>
        <w:t xml:space="preserve"> - сертификация, регистрация продукции или услуг в реестрах </w:t>
      </w:r>
      <w:r w:rsidRPr="003541D9">
        <w:rPr>
          <w:rFonts w:ascii="Calibri" w:eastAsia="Times New Roman" w:hAnsi="Calibri" w:cs="Times New Roman"/>
          <w:lang w:val="en-US" w:eastAsia="ru-RU"/>
        </w:rPr>
        <w:t>WAAPA</w:t>
      </w:r>
      <w:r>
        <w:rPr>
          <w:rFonts w:ascii="Calibri" w:eastAsia="Times New Roman" w:hAnsi="Calibri" w:cs="Times New Roman"/>
          <w:lang w:eastAsia="ru-RU"/>
        </w:rPr>
        <w:t xml:space="preserve"> (</w:t>
      </w:r>
      <w:r w:rsidRPr="003541D9">
        <w:rPr>
          <w:rFonts w:ascii="Calibri" w:eastAsia="Times New Roman" w:hAnsi="Calibri" w:cs="Times New Roman"/>
          <w:lang w:eastAsia="ru-RU"/>
        </w:rPr>
        <w:t>мировой, континентальный, национальный)</w:t>
      </w:r>
      <w:r w:rsidR="00F40DA5" w:rsidRPr="00F40DA5">
        <w:rPr>
          <w:rFonts w:ascii="Calibri" w:eastAsia="Times New Roman" w:hAnsi="Calibri" w:cs="Times New Roman"/>
          <w:b/>
          <w:sz w:val="20"/>
          <w:vertAlign w:val="superscript"/>
          <w:lang w:eastAsia="ru-RU"/>
        </w:rPr>
        <w:t xml:space="preserve"> 1</w:t>
      </w:r>
    </w:p>
    <w:p w:rsidR="003541D9" w:rsidRPr="003541D9" w:rsidRDefault="003541D9" w:rsidP="003541D9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 -  Реестр стандартов оборудование </w:t>
      </w:r>
      <w:r w:rsidRPr="003541D9">
        <w:rPr>
          <w:rFonts w:ascii="Calibri" w:eastAsia="Times New Roman" w:hAnsi="Calibri" w:cs="Times New Roman"/>
          <w:lang w:val="en-US" w:eastAsia="ru-RU"/>
        </w:rPr>
        <w:t>WAAPA</w:t>
      </w:r>
      <w:r w:rsidRPr="003541D9">
        <w:rPr>
          <w:rFonts w:ascii="Calibri" w:eastAsia="Times New Roman" w:hAnsi="Calibri" w:cs="Times New Roman"/>
          <w:lang w:eastAsia="ru-RU"/>
        </w:rPr>
        <w:t xml:space="preserve"> (</w:t>
      </w:r>
      <w:r w:rsidRPr="003541D9">
        <w:rPr>
          <w:rFonts w:ascii="Calibri" w:eastAsia="Times New Roman" w:hAnsi="Calibri" w:cs="Times New Roman"/>
          <w:lang w:val="en-US" w:eastAsia="ru-RU"/>
        </w:rPr>
        <w:t>RE</w:t>
      </w:r>
      <w:r w:rsidRPr="003541D9">
        <w:rPr>
          <w:rFonts w:ascii="Calibri" w:eastAsia="Times New Roman" w:hAnsi="Calibri" w:cs="Times New Roman"/>
          <w:lang w:eastAsia="ru-RU"/>
        </w:rPr>
        <w:t>)</w:t>
      </w:r>
    </w:p>
    <w:p w:rsidR="003541D9" w:rsidRPr="003541D9" w:rsidRDefault="003541D9" w:rsidP="003541D9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 -  Реестр стандартные аксессуары </w:t>
      </w:r>
      <w:r w:rsidRPr="003541D9">
        <w:rPr>
          <w:rFonts w:ascii="Calibri" w:eastAsia="Times New Roman" w:hAnsi="Calibri" w:cs="Times New Roman"/>
          <w:lang w:val="en-US" w:eastAsia="ru-RU"/>
        </w:rPr>
        <w:t>WAAPA</w:t>
      </w:r>
      <w:r w:rsidRPr="003541D9">
        <w:rPr>
          <w:rFonts w:ascii="Calibri" w:eastAsia="Times New Roman" w:hAnsi="Calibri" w:cs="Times New Roman"/>
          <w:lang w:eastAsia="ru-RU"/>
        </w:rPr>
        <w:t xml:space="preserve"> (</w:t>
      </w:r>
      <w:r w:rsidRPr="003541D9">
        <w:rPr>
          <w:rFonts w:ascii="Calibri" w:eastAsia="Times New Roman" w:hAnsi="Calibri" w:cs="Times New Roman"/>
          <w:lang w:val="en-US" w:eastAsia="ru-RU"/>
        </w:rPr>
        <w:t>RA</w:t>
      </w:r>
      <w:r w:rsidRPr="003541D9">
        <w:rPr>
          <w:rFonts w:ascii="Calibri" w:eastAsia="Times New Roman" w:hAnsi="Calibri" w:cs="Times New Roman"/>
          <w:lang w:eastAsia="ru-RU"/>
        </w:rPr>
        <w:t>)</w:t>
      </w:r>
    </w:p>
    <w:p w:rsidR="003541D9" w:rsidRPr="003541D9" w:rsidRDefault="003541D9" w:rsidP="003541D9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 -  Реестр специальное спортивное питание </w:t>
      </w:r>
      <w:r w:rsidRPr="003541D9">
        <w:rPr>
          <w:rFonts w:ascii="Calibri" w:eastAsia="Times New Roman" w:hAnsi="Calibri" w:cs="Times New Roman"/>
          <w:lang w:val="en-US" w:eastAsia="ru-RU"/>
        </w:rPr>
        <w:t>WAAPA</w:t>
      </w:r>
      <w:r w:rsidRPr="003541D9">
        <w:rPr>
          <w:rFonts w:ascii="Calibri" w:eastAsia="Times New Roman" w:hAnsi="Calibri" w:cs="Times New Roman"/>
          <w:lang w:eastAsia="ru-RU"/>
        </w:rPr>
        <w:t xml:space="preserve"> (</w:t>
      </w:r>
      <w:r w:rsidRPr="003541D9">
        <w:rPr>
          <w:rFonts w:ascii="Calibri" w:eastAsia="Times New Roman" w:hAnsi="Calibri" w:cs="Times New Roman"/>
          <w:lang w:val="en-US" w:eastAsia="ru-RU"/>
        </w:rPr>
        <w:t>RSN</w:t>
      </w:r>
      <w:r w:rsidRPr="003541D9">
        <w:rPr>
          <w:rFonts w:ascii="Calibri" w:eastAsia="Times New Roman" w:hAnsi="Calibri" w:cs="Times New Roman"/>
          <w:lang w:eastAsia="ru-RU"/>
        </w:rPr>
        <w:t>)</w:t>
      </w:r>
    </w:p>
    <w:p w:rsidR="003541D9" w:rsidRPr="003541D9" w:rsidRDefault="003541D9" w:rsidP="003541D9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ru-RU"/>
        </w:rPr>
      </w:pPr>
      <w:r w:rsidRPr="003541D9">
        <w:rPr>
          <w:rFonts w:ascii="Calibri" w:eastAsia="Times New Roman" w:hAnsi="Calibri" w:cs="Times New Roman"/>
          <w:lang w:eastAsia="ru-RU"/>
        </w:rPr>
        <w:t xml:space="preserve"> -  Реестр стандартных услуг для </w:t>
      </w:r>
      <w:r w:rsidRPr="003541D9">
        <w:rPr>
          <w:rFonts w:ascii="Calibri" w:eastAsia="Times New Roman" w:hAnsi="Calibri" w:cs="Times New Roman"/>
          <w:lang w:val="en-US" w:eastAsia="ru-RU"/>
        </w:rPr>
        <w:t>WAAPA</w:t>
      </w:r>
      <w:r w:rsidRPr="003541D9">
        <w:rPr>
          <w:rFonts w:ascii="Calibri" w:eastAsia="Times New Roman" w:hAnsi="Calibri" w:cs="Times New Roman"/>
          <w:lang w:eastAsia="ru-RU"/>
        </w:rPr>
        <w:t xml:space="preserve"> (</w:t>
      </w:r>
      <w:r w:rsidRPr="003541D9">
        <w:rPr>
          <w:rFonts w:ascii="Calibri" w:eastAsia="Times New Roman" w:hAnsi="Calibri" w:cs="Times New Roman"/>
          <w:lang w:val="en-US" w:eastAsia="ru-RU"/>
        </w:rPr>
        <w:t>RS</w:t>
      </w:r>
      <w:r w:rsidRPr="003541D9">
        <w:rPr>
          <w:rFonts w:ascii="Calibri" w:eastAsia="Times New Roman" w:hAnsi="Calibri" w:cs="Times New Roman"/>
          <w:lang w:eastAsia="ru-RU"/>
        </w:rPr>
        <w:t>)</w:t>
      </w:r>
    </w:p>
    <w:p w:rsidR="00DE6CDB" w:rsidRPr="00F40DA5" w:rsidRDefault="00DE6CDB" w:rsidP="00F40DA5">
      <w:pPr>
        <w:jc w:val="center"/>
        <w:rPr>
          <w:b/>
        </w:rPr>
      </w:pPr>
    </w:p>
    <w:p w:rsidR="00F40DA5" w:rsidRPr="00F40DA5" w:rsidRDefault="00F40DA5" w:rsidP="00F40DA5">
      <w:pPr>
        <w:jc w:val="center"/>
        <w:rPr>
          <w:b/>
        </w:rPr>
      </w:pPr>
      <w:r w:rsidRPr="00F40DA5">
        <w:rPr>
          <w:b/>
        </w:rPr>
        <w:t>Список используемых материалов</w:t>
      </w:r>
    </w:p>
    <w:sectPr w:rsidR="00F40DA5" w:rsidRPr="00F4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55AE"/>
    <w:multiLevelType w:val="hybridMultilevel"/>
    <w:tmpl w:val="32CC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37A2"/>
    <w:multiLevelType w:val="multilevel"/>
    <w:tmpl w:val="EBD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>
      <w:startOverride w:val="1"/>
    </w:lvlOverride>
  </w:num>
  <w:num w:numId="8">
    <w:abstractNumId w:val="1"/>
    <w:lvlOverride w:ilvl="0"/>
    <w:lvlOverride w:ilvl="1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D9"/>
    <w:rsid w:val="00031B38"/>
    <w:rsid w:val="000C19DB"/>
    <w:rsid w:val="003541D9"/>
    <w:rsid w:val="006F4777"/>
    <w:rsid w:val="00883911"/>
    <w:rsid w:val="009564ED"/>
    <w:rsid w:val="009C30CF"/>
    <w:rsid w:val="009D3E6B"/>
    <w:rsid w:val="00A1492B"/>
    <w:rsid w:val="00C55F73"/>
    <w:rsid w:val="00DE3465"/>
    <w:rsid w:val="00DE6CDB"/>
    <w:rsid w:val="00F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E954"/>
  <w15:chartTrackingRefBased/>
  <w15:docId w15:val="{1E0A6286-A1EA-4E2E-8592-6BC95719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D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Litvyak</dc:creator>
  <cp:keywords/>
  <dc:description/>
  <cp:lastModifiedBy>Vyacheslav Litvyak</cp:lastModifiedBy>
  <cp:revision>3</cp:revision>
  <dcterms:created xsi:type="dcterms:W3CDTF">2016-12-06T10:19:00Z</dcterms:created>
  <dcterms:modified xsi:type="dcterms:W3CDTF">2016-12-07T17:02:00Z</dcterms:modified>
</cp:coreProperties>
</file>